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color w:val="004c7f"/>
        </w:rPr>
      </w:pPr>
      <w:r>
        <w:rPr>
          <w:color w:val="004c7f"/>
          <w:rtl w:val="0"/>
          <w:lang w:val="en-US"/>
        </w:rPr>
        <w:t>La Misi</w:t>
      </w:r>
      <w:r>
        <w:rPr>
          <w:color w:val="004c7f"/>
          <w:rtl w:val="0"/>
          <w:lang w:val="en-US"/>
        </w:rPr>
        <w:t>ó</w:t>
      </w:r>
      <w:r>
        <w:rPr>
          <w:color w:val="004c7f"/>
          <w:rtl w:val="0"/>
          <w:lang w:val="en-US"/>
        </w:rPr>
        <w:t>n Fundaci</w:t>
      </w:r>
      <w:r>
        <w:rPr>
          <w:color w:val="004c7f"/>
          <w:rtl w:val="0"/>
          <w:lang w:val="en-US"/>
        </w:rPr>
        <w:t>ó</w:t>
      </w:r>
      <w:r>
        <w:rPr>
          <w:color w:val="004c7f"/>
          <w:rtl w:val="0"/>
          <w:lang w:val="en-US"/>
        </w:rPr>
        <w:t>n</w:t>
      </w:r>
    </w:p>
    <w:p>
      <w:pPr>
        <w:pStyle w:val="Subtitle"/>
        <w:jc w:val="center"/>
        <w:rPr>
          <w:color w:val="004c7f"/>
        </w:rPr>
      </w:pPr>
      <w:r>
        <w:rPr>
          <w:color w:val="004c7f"/>
          <w:rtl w:val="0"/>
          <w:lang w:val="en-US"/>
        </w:rPr>
        <w:t>Short Term Volunteer Intern Program Application</w:t>
      </w:r>
    </w:p>
    <w:p>
      <w:pPr>
        <w:pStyle w:val="Body"/>
        <w:bidi w:val="0"/>
      </w:pP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>Dear Volunteer,</w:t>
      </w: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>Thank you for your interest in participating in La Mision, Guatemala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Short-Term Volunteer Program!!</w:t>
      </w: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 xml:space="preserve">Please take some time to fill out the following application.  This is a template designed to allow you to fill-in-the-blanks.  If you need more space, continue typing and another line will appear.  You can move from field to field using the [tab] key, or the arrow keys.  </w:t>
      </w: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 xml:space="preserve">When you are asked to respond to a </w:t>
      </w:r>
      <w:r>
        <w:rPr>
          <w:rtl w:val="0"/>
        </w:rPr>
        <w:t>“</w:t>
      </w:r>
      <w:r>
        <w:rPr>
          <w:rtl w:val="0"/>
          <w:lang w:val="en-US"/>
        </w:rPr>
        <w:t>Yes</w:t>
      </w:r>
      <w:r>
        <w:rPr>
          <w:rtl w:val="0"/>
        </w:rPr>
        <w:t xml:space="preserve">” </w:t>
      </w:r>
      <w:r>
        <w:rPr>
          <w:rtl w:val="0"/>
        </w:rPr>
        <w:t xml:space="preserve">or </w:t>
      </w:r>
      <w:r>
        <w:rPr>
          <w:rtl w:val="0"/>
        </w:rPr>
        <w:t>“</w:t>
      </w:r>
      <w:r>
        <w:rPr>
          <w:rtl w:val="0"/>
        </w:rPr>
        <w:t>No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question, you can use your cursor (place the cursor over the appropriate box and </w:t>
      </w:r>
      <w:r>
        <w:rPr>
          <w:rtl w:val="0"/>
        </w:rPr>
        <w:t>“</w:t>
      </w:r>
      <w:r>
        <w:rPr>
          <w:rtl w:val="0"/>
          <w:lang w:val="en-US"/>
        </w:rPr>
        <w:t>click</w:t>
      </w:r>
      <w:r>
        <w:rPr>
          <w:rtl w:val="0"/>
        </w:rPr>
        <w:t>”</w:t>
      </w:r>
      <w:r>
        <w:rPr>
          <w:rtl w:val="0"/>
          <w:lang w:val="en-US"/>
        </w:rPr>
        <w:t>), or you can use your keyboard (when y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2522735</wp:posOffset>
            </wp:positionV>
            <wp:extent cx="5943600" cy="50131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 Mision Logo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0425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ou have used the [tab] key to move to the boxes, you will notice that the box becomes </w:t>
      </w:r>
      <w:r>
        <w:rPr>
          <w:rtl w:val="0"/>
        </w:rPr>
        <w:t>“</w:t>
      </w:r>
      <w:r>
        <w:rPr>
          <w:rtl w:val="0"/>
          <w:lang w:val="da-DK"/>
        </w:rPr>
        <w:t>bold</w:t>
      </w:r>
      <w:r>
        <w:rPr>
          <w:rtl w:val="0"/>
        </w:rPr>
        <w:t xml:space="preserve">” – </w:t>
      </w:r>
      <w:r>
        <w:rPr>
          <w:rtl w:val="0"/>
          <w:lang w:val="en-US"/>
        </w:rPr>
        <w:t xml:space="preserve">press your spacebar to indicate the bold box is your choice).  If you </w:t>
      </w:r>
      <w:r>
        <w:rPr>
          <w:rtl w:val="0"/>
        </w:rPr>
        <w:t>“</w:t>
      </w:r>
      <w:r>
        <w:rPr>
          <w:rtl w:val="0"/>
          <w:lang w:val="en-US"/>
        </w:rPr>
        <w:t>check</w:t>
      </w:r>
      <w:r>
        <w:rPr>
          <w:rtl w:val="0"/>
        </w:rPr>
        <w:t xml:space="preserve">” </w:t>
      </w:r>
      <w:r>
        <w:rPr>
          <w:rtl w:val="0"/>
          <w:lang w:val="en-US"/>
        </w:rPr>
        <w:t>a box in error, repeat these same steps to undo your choice, and make the correct choice.</w:t>
      </w: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>Once you have completed the form, simply save it on your computer, and then send me a copy as an email attachment.</w:t>
      </w: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>If you have any questions, or experience difficulty with this form, please feel free to contact me and I will do my best to assist you!</w:t>
      </w: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>I look forward to seeing what God has in store for you!!</w:t>
      </w: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>Blessings,</w:t>
      </w:r>
    </w:p>
    <w:p>
      <w:pPr>
        <w:pStyle w:val="Body"/>
        <w:spacing w:before="40" w:line="288" w:lineRule="auto"/>
        <w:jc w:val="left"/>
      </w:pPr>
    </w:p>
    <w:p>
      <w:pPr>
        <w:pStyle w:val="Body"/>
        <w:spacing w:before="40" w:line="288" w:lineRule="auto"/>
        <w:jc w:val="left"/>
      </w:pPr>
      <w:r>
        <w:rPr>
          <w:rtl w:val="0"/>
          <w:lang w:val="pt-PT"/>
        </w:rPr>
        <w:t>Dr. Pedro</w:t>
      </w:r>
      <w:r>
        <w:rPr>
          <w:rtl w:val="0"/>
          <w:lang w:val="en-US"/>
        </w:rPr>
        <w:t xml:space="preserve"> “</w:t>
      </w:r>
      <w:r>
        <w:rPr>
          <w:rtl w:val="0"/>
          <w:lang w:val="en-US"/>
        </w:rPr>
        <w:t>Tito</w:t>
      </w:r>
      <w:r>
        <w:rPr>
          <w:rtl w:val="0"/>
          <w:lang w:val="en-US"/>
        </w:rPr>
        <w:t>”</w:t>
      </w:r>
      <w:r>
        <w:rPr>
          <w:rtl w:val="0"/>
          <w:lang w:val="es-ES_tradnl"/>
        </w:rPr>
        <w:t xml:space="preserve"> Palacios</w:t>
      </w:r>
    </w:p>
    <w:p>
      <w:pPr>
        <w:pStyle w:val="Body"/>
        <w:spacing w:before="40" w:line="288" w:lineRule="auto"/>
        <w:jc w:val="left"/>
      </w:pPr>
      <w:r>
        <w:rPr>
          <w:rtl w:val="0"/>
          <w:lang w:val="en-US"/>
        </w:rPr>
        <w:t>Fundaci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n </w:t>
      </w:r>
      <w:r>
        <w:rPr>
          <w:rtl w:val="0"/>
          <w:lang w:val="it-IT"/>
        </w:rPr>
        <w:t>La Misi</w:t>
      </w:r>
      <w:r>
        <w:rPr>
          <w:rtl w:val="0"/>
          <w:lang w:val="en-US"/>
        </w:rPr>
        <w:t>ó</w:t>
      </w:r>
      <w:r>
        <w:rPr>
          <w:rtl w:val="0"/>
        </w:rPr>
        <w:t>n, Guatemala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2522735</wp:posOffset>
            </wp:positionV>
            <wp:extent cx="5943600" cy="501312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 Mision Logo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0425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875422</wp:posOffset>
                </wp:positionV>
                <wp:extent cx="5946775" cy="62711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62711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680"/>
                              <w:gridCol w:w="468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574" w:hRule="atLeast"/>
                                <w:tblHeader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004c7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itle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fefefe"/>
                                      <w:sz w:val="48"/>
                                      <w:szCs w:val="48"/>
                                      <w:rtl w:val="0"/>
                                    </w:rPr>
                                    <w:t>Fundaci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color w:val="fefefe"/>
                                      <w:sz w:val="48"/>
                                      <w:szCs w:val="48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efefe"/>
                                      <w:sz w:val="48"/>
                                      <w:szCs w:val="48"/>
                                      <w:rtl w:val="0"/>
                                    </w:rPr>
                                    <w:t>n La Misi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color w:val="fefefe"/>
                                      <w:sz w:val="48"/>
                                      <w:szCs w:val="48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efefe"/>
                                      <w:sz w:val="48"/>
                                      <w:szCs w:val="48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ing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4c7f"/>
                                      <w:sz w:val="32"/>
                                      <w:szCs w:val="32"/>
                                      <w:rtl w:val="0"/>
                                    </w:rPr>
                                    <w:t>Short-Term Volunteer Intern Program Application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i w:val="1"/>
                                      <w:iCs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The information you provide in this application will help us get to know you before you arrive.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Please provide a recent photograph of yourself.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ing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4c7f"/>
                                      <w:sz w:val="28"/>
                                      <w:szCs w:val="28"/>
                                      <w:rtl w:val="0"/>
                                    </w:rPr>
                                    <w:t>PERSONAL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City/State:</w:t>
                                  </w:r>
                                </w:p>
                              </w:tc>
                              <w:tc>
                                <w:tcPr>
                                  <w:tcW w:type="dxa" w:w="4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Zip Code: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Phone #:</w:t>
                                  </w:r>
                                </w:p>
                              </w:tc>
                              <w:tc>
                                <w:tcPr>
                                  <w:tcW w:type="dxa" w:w="4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type="dxa" w:w="4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Occupation/School Level: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Parent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 Names: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Sibling(s) Name(s)/Age(s):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Marital Status:     Single     Married     Involved     Divorced     Widowed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Religion Affiliation:     Evangelical     Catholic     Other:_________________________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What are your favorite activities (hobbies, talents, skills, interests, school activities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/classes, etc.)?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Are you currently studying or have studied Spanish?     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Please rate your abilities on a scale from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0 to 5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 (0 equals no ability, 5 equals fluency):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Speaking/Conversational?</w:t>
                                  </w:r>
                                </w:p>
                              </w:tc>
                              <w:tc>
                                <w:tcPr>
                                  <w:tcW w:type="dxa" w:w="468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Reading/Writing?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What are your expectations for the trip?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What do you hope to contribute to the ministry?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What do you hope to learn while serving?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How do you hope to grow during and after your time in Guatemala?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68.9pt;width:468.2pt;height:493.8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6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680"/>
                        <w:gridCol w:w="468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574" w:hRule="atLeast"/>
                          <w:tblHeader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004c7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fefefe"/>
                                <w:sz w:val="48"/>
                                <w:szCs w:val="48"/>
                                <w:rtl w:val="0"/>
                              </w:rPr>
                              <w:t>Fundaci</w:t>
                            </w:r>
                            <w:r>
                              <w:rPr>
                                <w:rFonts w:ascii="Helvetica Neue" w:hAnsi="Helvetica Neue" w:hint="default"/>
                                <w:color w:val="fefefe"/>
                                <w:sz w:val="48"/>
                                <w:szCs w:val="48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Helvetica Neue" w:hAnsi="Helvetica Neue"/>
                                <w:color w:val="fefefe"/>
                                <w:sz w:val="48"/>
                                <w:szCs w:val="48"/>
                                <w:rtl w:val="0"/>
                              </w:rPr>
                              <w:t>n La Misi</w:t>
                            </w:r>
                            <w:r>
                              <w:rPr>
                                <w:rFonts w:ascii="Helvetica Neue" w:hAnsi="Helvetica Neue" w:hint="default"/>
                                <w:color w:val="fefefe"/>
                                <w:sz w:val="48"/>
                                <w:szCs w:val="48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Helvetica Neue" w:hAnsi="Helvetica Neue"/>
                                <w:color w:val="fefefe"/>
                                <w:sz w:val="48"/>
                                <w:szCs w:val="48"/>
                                <w:rtl w:val="0"/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8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04c7f"/>
                                <w:sz w:val="32"/>
                                <w:szCs w:val="32"/>
                                <w:rtl w:val="0"/>
                              </w:rPr>
                              <w:t>Short-Term Volunteer Intern Program Application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jc w:val="center"/>
                              <w:rPr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 information you provide in this application will help us get to know you before you arrive.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Please provide a recent photograph of yourself.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37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04c7f"/>
                                <w:sz w:val="28"/>
                                <w:szCs w:val="28"/>
                                <w:rtl w:val="0"/>
                              </w:rPr>
                              <w:t>PERSONAL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Name: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Address: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City/State:</w:t>
                            </w:r>
                          </w:p>
                        </w:tc>
                        <w:tc>
                          <w:tcPr>
                            <w:tcW w:type="dxa" w:w="4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Zip Code: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Phone #:</w:t>
                            </w:r>
                          </w:p>
                        </w:tc>
                        <w:tc>
                          <w:tcPr>
                            <w:tcW w:type="dxa" w:w="4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Email: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type="dxa" w:w="4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Occupation/School Level: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Parent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 Names: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Sibling(s) Name(s)/Age(s):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Marital Status:     Single     Married     Involved     Divorced     Widowed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Religion Affiliation:     Evangelical     Catholic     Other:_________________________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What are your favorite activities (hobbies, talents, skills, interests, school activities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/classes, etc.)?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Are you currently studying or have studied Spanish?     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Please rate your abilities on a scale from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0 to 5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(0 equals no ability, 5 equals fluency):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Speaking/Conversational?</w:t>
                            </w:r>
                          </w:p>
                        </w:tc>
                        <w:tc>
                          <w:tcPr>
                            <w:tcW w:type="dxa" w:w="468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Reading/Writing?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What are your expectations for the trip?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What do you hope to contribute to the ministry?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What do you hope to learn while serving?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How do you hope to grow during and after your time in Guatemala?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2522735</wp:posOffset>
            </wp:positionV>
            <wp:extent cx="5943600" cy="501312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a Mision Logo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0425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658318</wp:posOffset>
                </wp:positionV>
                <wp:extent cx="5946775" cy="2397302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397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3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ing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4c7f"/>
                                      <w:sz w:val="28"/>
                                      <w:szCs w:val="28"/>
                                      <w:rtl w:val="0"/>
                                    </w:rPr>
                                    <w:t>FAITH EXPERIENCE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Please give a statement of your faith. 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Describe any team involvement, leadership, or ministry work you have had with your church, at work, at school, or as a volunteer over the last several years. 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Have you traveled internationally?  What cross-cultural (or mission-oriented) experience have you had?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What relationship do you see between this short-term ministry opportunity and/or vocational goals?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In you opinion, what is the purpose of a short-term mission experience? 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How have you grown spiritually in your life?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What are some things you have been learning about your relationship with God?  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 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0pt;margin-top:51.8pt;width:468.2pt;height:188.8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6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3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37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04c7f"/>
                                <w:sz w:val="28"/>
                                <w:szCs w:val="28"/>
                                <w:rtl w:val="0"/>
                              </w:rPr>
                              <w:t>FAITH EXPERIENCE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Please give a statement of your faith. 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Describe any team involvement, leadership, or ministry work you have had with your church, at work, at school, or as a volunteer over the last several years. 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Have you traveled internationally?  What cross-cultural (or mission-oriented) experience have you had?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What relationship do you see between this short-term ministry opportunity and/or vocational goals?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In you opinion, what is the purpose of a short-term mission experience? 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How have you grown spiritually in your life?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What are some things you have been learning about your relationship with God?  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 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5005387</wp:posOffset>
                </wp:positionV>
                <wp:extent cx="5946775" cy="1954531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1954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1"/>
                              <w:gridCol w:w="745"/>
                              <w:gridCol w:w="2533"/>
                              <w:gridCol w:w="752"/>
                              <w:gridCol w:w="2255"/>
                              <w:gridCol w:w="75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FAITH SELF EVALUATION: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 = NEEDS WORK</w:t>
                                  </w:r>
                                </w:p>
                              </w:tc>
                              <w:tc>
                                <w:tcPr>
                                  <w:tcW w:type="dxa" w:w="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3 = AVERAGE</w:t>
                                  </w:r>
                                </w:p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 = EXCEPTIONAL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Commitment to Christ</w:t>
                                  </w:r>
                                </w:p>
                              </w:tc>
                              <w:tc>
                                <w:tcPr>
                                  <w:tcW w:type="dxa" w:w="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Listening Skills</w:t>
                                  </w:r>
                                </w:p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Flexibility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Dependability</w:t>
                                  </w:r>
                                </w:p>
                              </w:tc>
                              <w:tc>
                                <w:tcPr>
                                  <w:tcW w:type="dxa" w:w="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Patience</w:t>
                                  </w:r>
                                </w:p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Cooperation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type="dxa" w:w="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Communication Skills</w:t>
                                  </w:r>
                                </w:p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Teamwork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type="dxa" w:w="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Appreciation of diversity</w:t>
                                  </w:r>
                                </w:p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Sensitivity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Decisiveness</w:t>
                                  </w:r>
                                </w:p>
                              </w:tc>
                              <w:tc>
                                <w:tcPr>
                                  <w:tcW w:type="dxa" w:w="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Confidence</w:t>
                                  </w:r>
                                </w:p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Respect for authority</w:t>
                                  </w:r>
                                </w:p>
                              </w:tc>
                              <w:tc>
                                <w:tcPr>
                                  <w:tcW w:type="dxa" w:w="75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2.0pt;margin-top:394.1pt;width:468.2pt;height:153.9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6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1"/>
                        <w:gridCol w:w="745"/>
                        <w:gridCol w:w="2533"/>
                        <w:gridCol w:w="752"/>
                        <w:gridCol w:w="2255"/>
                        <w:gridCol w:w="75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FAITH SELF EVALUATION: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 = NEEDS WORK</w:t>
                            </w:r>
                          </w:p>
                        </w:tc>
                        <w:tc>
                          <w:tcPr>
                            <w:tcW w:type="dxa" w:w="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3 = AVERAGE</w:t>
                            </w:r>
                          </w:p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 = EXCEPTIONAL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Commitment to Christ</w:t>
                            </w:r>
                          </w:p>
                        </w:tc>
                        <w:tc>
                          <w:tcPr>
                            <w:tcW w:type="dxa" w:w="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Listening Skills</w:t>
                            </w:r>
                          </w:p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Flexibility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Dependability</w:t>
                            </w:r>
                          </w:p>
                        </w:tc>
                        <w:tc>
                          <w:tcPr>
                            <w:tcW w:type="dxa" w:w="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Patience</w:t>
                            </w:r>
                          </w:p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Cooperation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type="dxa" w:w="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Communication Skills</w:t>
                            </w:r>
                          </w:p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Teamwork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type="dxa" w:w="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Appreciation of diversity</w:t>
                            </w:r>
                          </w:p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Sensitivity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Decisiveness</w:t>
                            </w:r>
                          </w:p>
                        </w:tc>
                        <w:tc>
                          <w:tcPr>
                            <w:tcW w:type="dxa" w:w="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Confidence</w:t>
                            </w:r>
                          </w:p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Respect for authority</w:t>
                            </w:r>
                          </w:p>
                        </w:tc>
                        <w:tc>
                          <w:tcPr>
                            <w:tcW w:type="dxa" w:w="75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6958330</wp:posOffset>
                </wp:positionV>
                <wp:extent cx="5943600" cy="2337436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37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16"/>
                              <w:gridCol w:w="1716"/>
                              <w:gridCol w:w="1569"/>
                              <w:gridCol w:w="1766"/>
                              <w:gridCol w:w="198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type="dxa" w:w="9352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ing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4c7f"/>
                                      <w:sz w:val="28"/>
                                      <w:szCs w:val="28"/>
                                      <w:rtl w:val="0"/>
                                    </w:rPr>
                                    <w:t>AREA OF INTEREST/EXPERIENCE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1" w:hRule="atLeast"/>
                              </w:trPr>
                              <w:tc>
                                <w:tcPr>
                                  <w:tcW w:type="dxa" w:w="9352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Please indicate the areas in which you have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interest and/or experience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. 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Place an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for interest and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for experience.  B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oth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may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 apply.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231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Small Group Leader</w:t>
                                  </w:r>
                                </w:p>
                              </w:tc>
                              <w:tc>
                                <w:tcPr>
                                  <w:tcW w:type="dxa" w:w="171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Evangelism</w:t>
                                  </w:r>
                                </w:p>
                              </w:tc>
                              <w:tc>
                                <w:tcPr>
                                  <w:tcW w:type="dxa" w:w="156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Carpentry</w:t>
                                  </w:r>
                                </w:p>
                              </w:tc>
                              <w:tc>
                                <w:tcPr>
                                  <w:tcW w:type="dxa" w:w="17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Medical</w:t>
                                  </w:r>
                                </w:p>
                              </w:tc>
                              <w:tc>
                                <w:tcPr>
                                  <w:tcW w:type="dxa" w:w="19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Sports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231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Bible Study Leader</w:t>
                                  </w:r>
                                </w:p>
                              </w:tc>
                              <w:tc>
                                <w:tcPr>
                                  <w:tcW w:type="dxa" w:w="171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Prayer</w:t>
                                  </w:r>
                                </w:p>
                              </w:tc>
                              <w:tc>
                                <w:tcPr>
                                  <w:tcW w:type="dxa" w:w="156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type="dxa" w:w="17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type="dxa" w:w="19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Musical Instruments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231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Worship Leader</w:t>
                                  </w:r>
                                </w:p>
                              </w:tc>
                              <w:tc>
                                <w:tcPr>
                                  <w:tcW w:type="dxa" w:w="171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type="dxa" w:w="156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Painting</w:t>
                                  </w:r>
                                </w:p>
                              </w:tc>
                              <w:tc>
                                <w:tcPr>
                                  <w:tcW w:type="dxa" w:w="17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Optical</w:t>
                                  </w:r>
                                </w:p>
                              </w:tc>
                              <w:tc>
                                <w:tcPr>
                                  <w:tcW w:type="dxa" w:w="19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Singing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231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Youth Leader</w:t>
                                  </w:r>
                                </w:p>
                              </w:tc>
                              <w:tc>
                                <w:tcPr>
                                  <w:tcW w:type="dxa" w:w="171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Accounting</w:t>
                                  </w:r>
                                </w:p>
                              </w:tc>
                              <w:tc>
                                <w:tcPr>
                                  <w:tcW w:type="dxa" w:w="156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Mechanics</w:t>
                                  </w:r>
                                </w:p>
                              </w:tc>
                              <w:tc>
                                <w:tcPr>
                                  <w:tcW w:type="dxa" w:w="17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Arts/Crafts</w:t>
                                  </w:r>
                                </w:p>
                              </w:tc>
                              <w:tc>
                                <w:tcPr>
                                  <w:tcW w:type="dxa" w:w="19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231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type="dxa" w:w="171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Computers</w:t>
                                  </w:r>
                                </w:p>
                              </w:tc>
                              <w:tc>
                                <w:tcPr>
                                  <w:tcW w:type="dxa" w:w="156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Agriculture</w:t>
                                  </w:r>
                                </w:p>
                              </w:tc>
                              <w:tc>
                                <w:tcPr>
                                  <w:tcW w:type="dxa" w:w="17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Sewing</w:t>
                                  </w:r>
                                </w:p>
                              </w:tc>
                              <w:tc>
                                <w:tcPr>
                                  <w:tcW w:type="dxa" w:w="19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231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Youth/Kids Activities</w:t>
                                  </w:r>
                                </w:p>
                              </w:tc>
                              <w:tc>
                                <w:tcPr>
                                  <w:tcW w:type="dxa" w:w="171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Photography</w:t>
                                  </w:r>
                                </w:p>
                              </w:tc>
                              <w:tc>
                                <w:tcPr>
                                  <w:tcW w:type="dxa" w:w="156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type="dxa" w:w="17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Drama/Puppetry</w:t>
                                  </w:r>
                                </w:p>
                              </w:tc>
                              <w:tc>
                                <w:tcPr>
                                  <w:tcW w:type="dxa" w:w="19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2.0pt;margin-top:547.9pt;width:468.0pt;height:184.1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16"/>
                        <w:gridCol w:w="1716"/>
                        <w:gridCol w:w="1569"/>
                        <w:gridCol w:w="1766"/>
                        <w:gridCol w:w="198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37" w:hRule="atLeast"/>
                        </w:trPr>
                        <w:tc>
                          <w:tcPr>
                            <w:tcW w:type="dxa" w:w="9352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04c7f"/>
                                <w:sz w:val="28"/>
                                <w:szCs w:val="28"/>
                                <w:rtl w:val="0"/>
                              </w:rPr>
                              <w:t>AREA OF INTEREST/EXPERIENCE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1" w:hRule="atLeast"/>
                        </w:trPr>
                        <w:tc>
                          <w:tcPr>
                            <w:tcW w:type="dxa" w:w="9352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Please indicate the areas in which you have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interest and/or experience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.  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Place an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for interest and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for experience.  B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oth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apply.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231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Small Group Leader</w:t>
                            </w:r>
                          </w:p>
                        </w:tc>
                        <w:tc>
                          <w:tcPr>
                            <w:tcW w:type="dxa" w:w="171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Evangelism</w:t>
                            </w:r>
                          </w:p>
                        </w:tc>
                        <w:tc>
                          <w:tcPr>
                            <w:tcW w:type="dxa" w:w="156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Carpentry</w:t>
                            </w:r>
                          </w:p>
                        </w:tc>
                        <w:tc>
                          <w:tcPr>
                            <w:tcW w:type="dxa" w:w="17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Medical</w:t>
                            </w:r>
                          </w:p>
                        </w:tc>
                        <w:tc>
                          <w:tcPr>
                            <w:tcW w:type="dxa" w:w="19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Sports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231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Bible Study Leader</w:t>
                            </w:r>
                          </w:p>
                        </w:tc>
                        <w:tc>
                          <w:tcPr>
                            <w:tcW w:type="dxa" w:w="171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Prayer</w:t>
                            </w:r>
                          </w:p>
                        </w:tc>
                        <w:tc>
                          <w:tcPr>
                            <w:tcW w:type="dxa" w:w="156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type="dxa" w:w="17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type="dxa" w:w="19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Musical Instruments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231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Worship Leader</w:t>
                            </w:r>
                          </w:p>
                        </w:tc>
                        <w:tc>
                          <w:tcPr>
                            <w:tcW w:type="dxa" w:w="171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type="dxa" w:w="156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Painting</w:t>
                            </w:r>
                          </w:p>
                        </w:tc>
                        <w:tc>
                          <w:tcPr>
                            <w:tcW w:type="dxa" w:w="17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Optical</w:t>
                            </w:r>
                          </w:p>
                        </w:tc>
                        <w:tc>
                          <w:tcPr>
                            <w:tcW w:type="dxa" w:w="19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Singing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231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Youth Leader</w:t>
                            </w:r>
                          </w:p>
                        </w:tc>
                        <w:tc>
                          <w:tcPr>
                            <w:tcW w:type="dxa" w:w="171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Accounting</w:t>
                            </w:r>
                          </w:p>
                        </w:tc>
                        <w:tc>
                          <w:tcPr>
                            <w:tcW w:type="dxa" w:w="156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Mechanics</w:t>
                            </w:r>
                          </w:p>
                        </w:tc>
                        <w:tc>
                          <w:tcPr>
                            <w:tcW w:type="dxa" w:w="17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Arts/Crafts</w:t>
                            </w:r>
                          </w:p>
                        </w:tc>
                        <w:tc>
                          <w:tcPr>
                            <w:tcW w:type="dxa" w:w="19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Other: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231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type="dxa" w:w="171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Computers</w:t>
                            </w:r>
                          </w:p>
                        </w:tc>
                        <w:tc>
                          <w:tcPr>
                            <w:tcW w:type="dxa" w:w="156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Agriculture</w:t>
                            </w:r>
                          </w:p>
                        </w:tc>
                        <w:tc>
                          <w:tcPr>
                            <w:tcW w:type="dxa" w:w="17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Sewing</w:t>
                            </w:r>
                          </w:p>
                        </w:tc>
                        <w:tc>
                          <w:tcPr>
                            <w:tcW w:type="dxa" w:w="19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231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Youth/Kids Activities</w:t>
                            </w:r>
                          </w:p>
                        </w:tc>
                        <w:tc>
                          <w:tcPr>
                            <w:tcW w:type="dxa" w:w="171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Photography</w:t>
                            </w:r>
                          </w:p>
                        </w:tc>
                        <w:tc>
                          <w:tcPr>
                            <w:tcW w:type="dxa" w:w="156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type="dxa" w:w="17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Drama/Puppetry</w:t>
                            </w:r>
                          </w:p>
                        </w:tc>
                        <w:tc>
                          <w:tcPr>
                            <w:tcW w:type="dxa" w:w="19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2522735</wp:posOffset>
            </wp:positionV>
            <wp:extent cx="5943600" cy="501312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a Mision Logo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0425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660400</wp:posOffset>
                </wp:positionV>
                <wp:extent cx="5943600" cy="4797736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977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677"/>
                              <w:gridCol w:w="467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ing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4c7f"/>
                                      <w:sz w:val="28"/>
                                      <w:szCs w:val="28"/>
                                      <w:rtl w:val="0"/>
                                    </w:rPr>
                                    <w:t>HEALTH/MEDICAL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2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It is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strongly recommended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 that all participants have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full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 medical insurance coverage during their stay in Guatemala.  If you have not done so, please arrange for appropriate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international services and treatment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color w:val="004c7f"/>
                                      <w:rtl w:val="0"/>
                                      <w:lang w:val="en-US"/>
                                    </w:rPr>
                                    <w:t>Please provide La Misi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b w:val="1"/>
                                      <w:bCs w:val="1"/>
                                      <w:color w:val="004c7f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color w:val="004c7f"/>
                                      <w:rtl w:val="0"/>
                                      <w:lang w:val="en-US"/>
                                    </w:rPr>
                                    <w:t>n with a list from your insurance carrier of approved hospitals in Guatemala, and remember to bring proof of insurance.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Have you verified that your insurance company can provide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full International services and treatment 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>while in Guatemala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</w:rPr>
                                    <w:t xml:space="preserve">?      Yes    No  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>Do you have a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 physical condition/limitations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 that would prevent you from participating in ordinary activities?     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If yes, please explain briefly.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>Do you have any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 allergies 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>(food, environmental, animals, etc.) which might be of concern during your stay in Guatemala?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     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If yes, please explain briefly.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Do you have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any dietary concerns/preferences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</w:rPr>
                                    <w:t xml:space="preserve"> (lactose intolerant, vegetarian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>, gluten-free, etc.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) which might be of concern during your stay in Guatemala?  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   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If yes, please explain briefly.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Are you currently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taking any medication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>(including herbal medications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</w:rPr>
                                    <w:t>?     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If yes, please explain briefly.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n-US"/>
                                    </w:rPr>
                                    <w:t xml:space="preserve">Do you have any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allergies to medications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</w:rPr>
                                    <w:t>?     Yes 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If yes, please explain briefly.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Are you currently, or have you in the past 4 years, sought professional help for health problems, depression, psychological or physical addictions, or high stress?     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If yes, please explain below.  If you prefer to discuss this in person, please let us know.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ing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4c7f"/>
                                      <w:sz w:val="28"/>
                                      <w:szCs w:val="28"/>
                                      <w:rtl w:val="0"/>
                                    </w:rPr>
                                    <w:t>EMERGENCY CONTACT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type="dxa" w:w="9355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PLEASE PROVIDE US WITH AT LEAST TWO EMERGENCY CONTACTS.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Note:  Our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doctors are available at all times to help with minor injuries or illnesses.  However, in case of emergency, we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will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need contact information.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6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type="dxa" w:w="46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Relationship: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6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Phone #:</w:t>
                                  </w:r>
                                </w:p>
                              </w:tc>
                              <w:tc>
                                <w:tcPr>
                                  <w:tcW w:type="dxa" w:w="46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Phone #: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6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type="dxa" w:w="46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Relationship: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6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Phone #:</w:t>
                                  </w:r>
                                </w:p>
                              </w:tc>
                              <w:tc>
                                <w:tcPr>
                                  <w:tcW w:type="dxa" w:w="46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Phone #: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2.1pt;margin-top:52.0pt;width:468.0pt;height:377.8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677"/>
                        <w:gridCol w:w="467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37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04c7f"/>
                                <w:sz w:val="28"/>
                                <w:szCs w:val="28"/>
                                <w:rtl w:val="0"/>
                              </w:rPr>
                              <w:t>HEALTH/MEDICAL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2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It is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strongly recommended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that all participants have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full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medical insurance coverage during their stay in Guatemala.  If you have not done so, please arrange for appropriate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international services and treatment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. 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color w:val="004c7f"/>
                                <w:rtl w:val="0"/>
                                <w:lang w:val="en-US"/>
                              </w:rPr>
                              <w:t>Please provide La Misi</w:t>
                            </w:r>
                            <w:r>
                              <w:rPr>
                                <w:rFonts w:cs="Arial Unicode MS" w:eastAsia="Arial Unicode MS" w:hint="default"/>
                                <w:b w:val="1"/>
                                <w:bCs w:val="1"/>
                                <w:color w:val="004c7f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color w:val="004c7f"/>
                                <w:rtl w:val="0"/>
                                <w:lang w:val="en-US"/>
                              </w:rPr>
                              <w:t>n with a list from your insurance carrier of approved hospitals in Guatemala, and remember to bring proof of insurance.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0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Have you verified that your insurance company can provide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full International services and treatment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while in Guatemala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?      Yes    No  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0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Do you have a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physical condition/limitations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that would prevent you from participating in ordinary activities?     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If yes, please explain briefly.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0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Do you have any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allergies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(food, environmental, animals, etc.) which might be of concern during your stay in Guatemala?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    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If yes, please explain briefly.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0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Do you have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any dietary concerns/preferences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 (lactose intolerant, vegetarian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, gluten-free, etc.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) which might be of concern during your stay in Guatemala? 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  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If yes, please explain briefly.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Are you currently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taking any medication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(including herbal medications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>?     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If yes, please explain briefly.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Do you have any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allergies to medications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>?     Yes 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If yes, please explain briefly.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Are you currently, or have you in the past 4 years, sought professional help for health problems, depression, psychological or physical addictions, or high stress?     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If yes, please explain below.  If you prefer to discuss this in person, please let us know.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37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04c7f"/>
                                <w:sz w:val="28"/>
                                <w:szCs w:val="28"/>
                                <w:rtl w:val="0"/>
                              </w:rPr>
                              <w:t>EMERGENCY CONTACT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0" w:hRule="atLeast"/>
                        </w:trPr>
                        <w:tc>
                          <w:tcPr>
                            <w:tcW w:type="dxa" w:w="9355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PLEASE PROVIDE US WITH AT LEAST TWO EMERGENCY CONTACTS.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Note:  Our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doctors are available at all times to help with minor injuries or illnesses.  However, in case of emergency, we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will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need contact information.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6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type="dxa" w:w="46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Relationship: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6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Phone #:</w:t>
                            </w:r>
                          </w:p>
                        </w:tc>
                        <w:tc>
                          <w:tcPr>
                            <w:tcW w:type="dxa" w:w="46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Phone #: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6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type="dxa" w:w="46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Relationship: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6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Phone #:</w:t>
                            </w:r>
                          </w:p>
                        </w:tc>
                        <w:tc>
                          <w:tcPr>
                            <w:tcW w:type="dxa" w:w="46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Phone #: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2522735</wp:posOffset>
            </wp:positionV>
            <wp:extent cx="5943600" cy="5013125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La Mision Logo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0425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4285787</wp:posOffset>
                </wp:positionV>
                <wp:extent cx="5943600" cy="4858213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8582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72.0pt;margin-top:337.5pt;width:468.0pt;height:382.5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659671</wp:posOffset>
                </wp:positionV>
                <wp:extent cx="5946775" cy="3627703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36277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3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ing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4c7f"/>
                                      <w:sz w:val="28"/>
                                      <w:szCs w:val="28"/>
                                      <w:rtl w:val="0"/>
                                    </w:rPr>
                                    <w:t>PERSONAL REFERENCES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 xml:space="preserve">We would like to learn how other people see you.  Please forward </w:t>
                                  </w:r>
                                  <w:r>
                                    <w:rPr>
                                      <w:rFonts w:cs="Arial Unicode MS" w:eastAsia="Arial Unicode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rFonts w:cs="Arial Unicode MS" w:eastAsia="Arial Unicode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 xml:space="preserve">form to at least </w:t>
                                  </w:r>
                                  <w:r>
                                    <w:rPr>
                                      <w:rFonts w:cs="Arial Unicode MS" w:eastAsia="Arial Unicode MS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two</w:t>
                                  </w:r>
                                  <w:r>
                                    <w:rPr>
                                      <w:rFonts w:cs="Arial Unicode MS" w:eastAsia="Arial Unicode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 xml:space="preserve"> people (</w:t>
                                  </w:r>
                                  <w:r>
                                    <w:rPr>
                                      <w:rFonts w:cs="Arial Unicode MS" w:eastAsia="Arial Unicode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non-family members</w:t>
                                  </w:r>
                                  <w:r>
                                    <w:rPr>
                                      <w:rFonts w:cs="Arial Unicode MS" w:eastAsia="Arial Unicode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) that can provide honest and accurate information about you</w:t>
                                  </w:r>
                                  <w:r>
                                    <w:rPr>
                                      <w:rFonts w:cs="Arial Unicode MS" w:eastAsia="Arial Unicode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u w:val="single"/>
                                      <w:rtl w:val="0"/>
                                    </w:rPr>
                                    <w:t>Guide Questions: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Please describe your relationship with the applicant.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How long have you known this applicant?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Have you worked with or been a part of a team/project with this applicant?  How was that experience?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What are three strengths in this applicant?  How would these be an asset to La Misi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n/a short term mission internship?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What are three weaknesses in this applicant?  What are your recommendations of how should we addresses thees weaknesses during this short term mission internship?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How are you involved in supporting (prayer, financial, etc.) this applicant while he/she is in Guatemala?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93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  <w:rtl w:val="0"/>
                                    </w:rPr>
                                    <w:t>Any other information we should know about this applicant that you feel is applicable to a short term mission internship?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2.0pt;margin-top:51.9pt;width:468.2pt;height:285.6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6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3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37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04c7f"/>
                                <w:sz w:val="28"/>
                                <w:szCs w:val="28"/>
                                <w:rtl w:val="0"/>
                              </w:rPr>
                              <w:t>PERSONAL REFERENCES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We would like to learn how other people see you.  Please forward 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this 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form to at least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two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people (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non-family members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) that can provide honest and accurate information about you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Guide Questions: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Please describe your relationship with the applicant.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How long have you known this applicant?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Have you worked with or been a part of a team/project with this applicant?  How was that experience?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What are three strengths in this applicant?  How would these be an asset to La Misi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n/a short term mission internship?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What are three weaknesses in this applicant?  What are your recommendations of how should we addresses thees weaknesses during this short term mission internship?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How are you involved in supporting (prayer, financial, etc.) this applicant while he/she is in Guatemala?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93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Any other information we should know about this applicant that you feel is applicable to a short term mission internship?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2522735</wp:posOffset>
            </wp:positionV>
            <wp:extent cx="5943600" cy="5013125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La Mision Logo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0425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32744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74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260"/>
                              <w:gridCol w:w="310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Heading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004c7f"/>
                                      <w:sz w:val="32"/>
                                      <w:szCs w:val="32"/>
                                      <w:rtl w:val="0"/>
                                    </w:rPr>
                                    <w:t>APPLICANT AGREEMENT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54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In signing this document, I am declaring I have read the Short Term Volunteer Intern Orientation Packet and agree to abide by the rules and regulations established by La Misi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n.  I also fully acknowledge and understand the financial obligations associated with my participation.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626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Short Term Volunteer Intern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 Signature:</w:t>
                                  </w:r>
                                </w:p>
                              </w:tc>
                              <w:tc>
                                <w:tcPr>
                                  <w:tcW w:type="dxa" w:w="3099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626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Parent/Legal Guardian (if applicant is under 18 years of age):</w:t>
                                  </w:r>
                                </w:p>
                              </w:tc>
                              <w:tc>
                                <w:tcPr>
                                  <w:tcW w:type="dxa" w:w="3099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9360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72.0pt;margin-top:72.0pt;width:468.0pt;height:257.8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60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260"/>
                        <w:gridCol w:w="310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04c7f"/>
                                <w:sz w:val="32"/>
                                <w:szCs w:val="32"/>
                                <w:rtl w:val="0"/>
                              </w:rPr>
                              <w:t>APPLICANT AGREEMENT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54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In signing this document, I am declaring I have read the Short Term Volunteer Intern Orientation Packet and agree to abide by the rules and regulations established by La Misi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n.  I also fully acknowledge and understand the financial obligations associated with my participation.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626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Short Term Volunteer Intern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 Signature:</w:t>
                            </w:r>
                          </w:p>
                        </w:tc>
                        <w:tc>
                          <w:tcPr>
                            <w:tcW w:type="dxa" w:w="3099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626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Parent/Legal Guardian (if applicant is under 18 years of age):</w:t>
                            </w:r>
                          </w:p>
                        </w:tc>
                        <w:tc>
                          <w:tcPr>
                            <w:tcW w:type="dxa" w:w="3099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9360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